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5F37" w14:textId="5B84777E" w:rsidR="00131B15" w:rsidRPr="00131B15" w:rsidRDefault="00AE108D" w:rsidP="00131B15">
      <w:pPr>
        <w:spacing w:after="0" w:line="240" w:lineRule="auto"/>
        <w:jc w:val="center"/>
      </w:pPr>
      <w:r w:rsidRPr="00131B1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574948" wp14:editId="341D1A3D">
            <wp:extent cx="1924050" cy="2190750"/>
            <wp:effectExtent l="0" t="0" r="0" b="0"/>
            <wp:docPr id="1" name="Рисунок 1" descr="Описание: Картинки по запросу эмблема ространснадз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артинки по запросу эмблема ространснадзо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B15" w:rsidRPr="00131B15">
        <w:br w:type="textWrapping" w:clear="all"/>
      </w:r>
    </w:p>
    <w:p w14:paraId="36A9A11D" w14:textId="77777777" w:rsidR="00131B15" w:rsidRPr="00131B15" w:rsidRDefault="00131B15" w:rsidP="00131B15">
      <w:pPr>
        <w:spacing w:after="0" w:line="240" w:lineRule="auto"/>
      </w:pPr>
    </w:p>
    <w:p w14:paraId="2496B119" w14:textId="77777777" w:rsidR="00131B15" w:rsidRDefault="00131B15" w:rsidP="00131B1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4414E493" w14:textId="77777777" w:rsidR="00131B15" w:rsidRDefault="00131B15" w:rsidP="00131B1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091A2BB" w14:textId="77777777" w:rsidR="00131B15" w:rsidRDefault="00131B15" w:rsidP="00131B1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1E1CDD24" w14:textId="77777777" w:rsidR="00400517" w:rsidRDefault="004D7AFF" w:rsidP="00131B1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ДОКЛАД</w:t>
      </w:r>
      <w:r w:rsidR="00400517">
        <w:rPr>
          <w:rFonts w:ascii="Times New Roman" w:hAnsi="Times New Roman"/>
          <w:b/>
          <w:sz w:val="44"/>
          <w:szCs w:val="44"/>
        </w:rPr>
        <w:t xml:space="preserve"> </w:t>
      </w:r>
    </w:p>
    <w:p w14:paraId="545C75A2" w14:textId="77777777" w:rsidR="004D7AFF" w:rsidRDefault="004D7AFF" w:rsidP="00131B1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A19B398" w14:textId="77777777" w:rsidR="00131B15" w:rsidRPr="00131B15" w:rsidRDefault="004D7AFF" w:rsidP="00131B1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Изменения в воздушном законодательстве Российской Федерации, планируемые для введения в действие с 01 сентября 2022 года</w:t>
      </w:r>
    </w:p>
    <w:p w14:paraId="470BD610" w14:textId="77777777" w:rsidR="00131B15" w:rsidRDefault="00131B15" w:rsidP="00131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2009CB" w14:textId="77777777" w:rsidR="00131B15" w:rsidRDefault="00131B15" w:rsidP="00131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246C63" w14:textId="77777777" w:rsidR="00131B15" w:rsidRDefault="00131B15" w:rsidP="00131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5F0248" w14:textId="77777777" w:rsidR="00131B15" w:rsidRDefault="00131B15" w:rsidP="00131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E768B6" w14:textId="77777777" w:rsidR="00131B15" w:rsidRDefault="00131B15" w:rsidP="00131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A8DED0" w14:textId="77777777" w:rsidR="00131B15" w:rsidRDefault="00131B15" w:rsidP="00131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78C374" w14:textId="77777777" w:rsidR="00131B15" w:rsidRDefault="00131B15" w:rsidP="00131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EF1694" w14:textId="77777777" w:rsidR="00131B15" w:rsidRPr="00131B15" w:rsidRDefault="00131B15" w:rsidP="00131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41F2A5" w14:textId="77777777" w:rsidR="00131B15" w:rsidRPr="00131B15" w:rsidRDefault="00131B15" w:rsidP="00131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069DB2" w14:textId="77777777" w:rsidR="00131B15" w:rsidRPr="00131B15" w:rsidRDefault="00131B15" w:rsidP="00131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DCBC3C" w14:textId="77777777" w:rsidR="00131B15" w:rsidRPr="00131B15" w:rsidRDefault="00131B15" w:rsidP="00131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2E2C54" w14:textId="77777777" w:rsidR="00131B15" w:rsidRPr="00131B15" w:rsidRDefault="00131B15" w:rsidP="00131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6766E2" w14:textId="77777777" w:rsidR="00131B15" w:rsidRPr="00131B15" w:rsidRDefault="00131B15" w:rsidP="00131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E2DA2C" w14:textId="77777777" w:rsidR="00131B15" w:rsidRDefault="00131B15" w:rsidP="00131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D89D60" w14:textId="77777777" w:rsidR="004D7AFF" w:rsidRDefault="004D7AFF" w:rsidP="00131B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1A7272" w14:textId="77777777" w:rsidR="00321BAC" w:rsidRPr="00321BAC" w:rsidRDefault="00321BAC" w:rsidP="00131B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A561F3" w14:textId="77777777" w:rsidR="00131B15" w:rsidRPr="00321BAC" w:rsidRDefault="00131B15" w:rsidP="00131B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BAC">
        <w:rPr>
          <w:rFonts w:ascii="Times New Roman" w:hAnsi="Times New Roman"/>
          <w:sz w:val="24"/>
          <w:szCs w:val="24"/>
        </w:rPr>
        <w:t xml:space="preserve">УГАН НОТБ </w:t>
      </w:r>
      <w:r w:rsidR="00400517">
        <w:rPr>
          <w:rFonts w:ascii="Times New Roman" w:hAnsi="Times New Roman"/>
          <w:sz w:val="24"/>
          <w:szCs w:val="24"/>
        </w:rPr>
        <w:t>П</w:t>
      </w:r>
      <w:r w:rsidRPr="00321BAC">
        <w:rPr>
          <w:rFonts w:ascii="Times New Roman" w:hAnsi="Times New Roman"/>
          <w:sz w:val="24"/>
          <w:szCs w:val="24"/>
        </w:rPr>
        <w:t>ФО Ространснадзора</w:t>
      </w:r>
    </w:p>
    <w:p w14:paraId="4BAB5548" w14:textId="77777777" w:rsidR="00131B15" w:rsidRPr="00321BAC" w:rsidRDefault="00131B15" w:rsidP="00131B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BAC">
        <w:rPr>
          <w:rFonts w:ascii="Times New Roman" w:hAnsi="Times New Roman"/>
          <w:sz w:val="24"/>
          <w:szCs w:val="24"/>
        </w:rPr>
        <w:t xml:space="preserve">г.  </w:t>
      </w:r>
      <w:r w:rsidR="00400517">
        <w:rPr>
          <w:rFonts w:ascii="Times New Roman" w:hAnsi="Times New Roman"/>
          <w:sz w:val="24"/>
          <w:szCs w:val="24"/>
        </w:rPr>
        <w:t>Самара</w:t>
      </w:r>
      <w:r w:rsidRPr="00321BAC">
        <w:rPr>
          <w:rFonts w:ascii="Times New Roman" w:hAnsi="Times New Roman"/>
          <w:sz w:val="24"/>
          <w:szCs w:val="24"/>
        </w:rPr>
        <w:t xml:space="preserve">, </w:t>
      </w:r>
      <w:r w:rsidR="00C76546">
        <w:rPr>
          <w:rFonts w:ascii="Times New Roman" w:hAnsi="Times New Roman"/>
          <w:sz w:val="24"/>
          <w:szCs w:val="24"/>
        </w:rPr>
        <w:t>2022</w:t>
      </w:r>
    </w:p>
    <w:p w14:paraId="06F3993B" w14:textId="77777777" w:rsidR="00131B15" w:rsidRDefault="00131B15" w:rsidP="00321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4A1964" w14:textId="77777777" w:rsidR="0038364E" w:rsidRDefault="0038364E" w:rsidP="00242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BCEA92" w14:textId="77777777" w:rsidR="0038364E" w:rsidRDefault="009F3988" w:rsidP="002A67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9F3988">
        <w:rPr>
          <w:rFonts w:ascii="Times New Roman" w:hAnsi="Times New Roman"/>
          <w:sz w:val="28"/>
          <w:szCs w:val="28"/>
        </w:rPr>
        <w:t xml:space="preserve">оклад </w:t>
      </w:r>
      <w:r>
        <w:rPr>
          <w:rFonts w:ascii="Times New Roman" w:hAnsi="Times New Roman"/>
          <w:sz w:val="28"/>
          <w:szCs w:val="28"/>
        </w:rPr>
        <w:t>подготовлен</w:t>
      </w:r>
      <w:r w:rsidR="0038364E" w:rsidRPr="0038364E">
        <w:rPr>
          <w:rFonts w:ascii="Times New Roman" w:hAnsi="Times New Roman"/>
          <w:sz w:val="28"/>
          <w:szCs w:val="28"/>
        </w:rPr>
        <w:t xml:space="preserve"> во исполнение стат</w:t>
      </w:r>
      <w:r w:rsidR="00CF2CD2">
        <w:rPr>
          <w:rFonts w:ascii="Times New Roman" w:hAnsi="Times New Roman"/>
          <w:sz w:val="28"/>
          <w:szCs w:val="28"/>
        </w:rPr>
        <w:t>ей</w:t>
      </w:r>
      <w:r w:rsidR="0038364E" w:rsidRPr="0038364E">
        <w:rPr>
          <w:rFonts w:ascii="Times New Roman" w:hAnsi="Times New Roman"/>
          <w:sz w:val="28"/>
          <w:szCs w:val="28"/>
        </w:rPr>
        <w:t xml:space="preserve"> </w:t>
      </w:r>
      <w:r w:rsidR="002A67AF">
        <w:rPr>
          <w:rFonts w:ascii="Times New Roman" w:hAnsi="Times New Roman"/>
          <w:sz w:val="28"/>
          <w:szCs w:val="28"/>
        </w:rPr>
        <w:t>46,47</w:t>
      </w:r>
      <w:r w:rsidR="0038364E" w:rsidRPr="0038364E">
        <w:rPr>
          <w:rFonts w:ascii="Times New Roman" w:hAnsi="Times New Roman"/>
          <w:sz w:val="28"/>
          <w:szCs w:val="28"/>
        </w:rPr>
        <w:t xml:space="preserve"> </w:t>
      </w:r>
      <w:r w:rsidR="0038364E">
        <w:rPr>
          <w:rFonts w:ascii="Times New Roman" w:hAnsi="Times New Roman"/>
          <w:sz w:val="28"/>
          <w:szCs w:val="28"/>
        </w:rPr>
        <w:t>Федерального закона от </w:t>
      </w:r>
      <w:r w:rsidR="002A67AF">
        <w:rPr>
          <w:rFonts w:ascii="Times New Roman" w:hAnsi="Times New Roman"/>
          <w:sz w:val="28"/>
          <w:szCs w:val="28"/>
        </w:rPr>
        <w:t>31</w:t>
      </w:r>
      <w:r w:rsidR="0038364E" w:rsidRPr="0038364E">
        <w:rPr>
          <w:rFonts w:ascii="Times New Roman" w:hAnsi="Times New Roman"/>
          <w:sz w:val="28"/>
          <w:szCs w:val="28"/>
        </w:rPr>
        <w:t>.</w:t>
      </w:r>
      <w:r w:rsidR="002A67AF">
        <w:rPr>
          <w:rFonts w:ascii="Times New Roman" w:hAnsi="Times New Roman"/>
          <w:sz w:val="28"/>
          <w:szCs w:val="28"/>
        </w:rPr>
        <w:t>07</w:t>
      </w:r>
      <w:r w:rsidR="0038364E" w:rsidRPr="0038364E">
        <w:rPr>
          <w:rFonts w:ascii="Times New Roman" w:hAnsi="Times New Roman"/>
          <w:sz w:val="28"/>
          <w:szCs w:val="28"/>
        </w:rPr>
        <w:t>.</w:t>
      </w:r>
      <w:r w:rsidR="002A67AF">
        <w:rPr>
          <w:rFonts w:ascii="Times New Roman" w:hAnsi="Times New Roman"/>
          <w:sz w:val="28"/>
          <w:szCs w:val="28"/>
        </w:rPr>
        <w:t>2020</w:t>
      </w:r>
      <w:r w:rsidR="0038364E" w:rsidRPr="0038364E">
        <w:rPr>
          <w:rFonts w:ascii="Times New Roman" w:hAnsi="Times New Roman"/>
          <w:sz w:val="28"/>
          <w:szCs w:val="28"/>
        </w:rPr>
        <w:t xml:space="preserve"> № </w:t>
      </w:r>
      <w:r w:rsidR="002A67AF">
        <w:rPr>
          <w:rFonts w:ascii="Times New Roman" w:hAnsi="Times New Roman"/>
          <w:sz w:val="28"/>
          <w:szCs w:val="28"/>
        </w:rPr>
        <w:t>248</w:t>
      </w:r>
      <w:r w:rsidR="0038364E" w:rsidRPr="0038364E">
        <w:rPr>
          <w:rFonts w:ascii="Times New Roman" w:hAnsi="Times New Roman"/>
          <w:sz w:val="28"/>
          <w:szCs w:val="28"/>
        </w:rPr>
        <w:t>-ФЗ «</w:t>
      </w:r>
      <w:r w:rsidR="002A67AF" w:rsidRPr="002A67AF">
        <w:rPr>
          <w:rFonts w:ascii="Times New Roman" w:hAnsi="Times New Roman"/>
          <w:sz w:val="28"/>
          <w:szCs w:val="28"/>
        </w:rPr>
        <w:t>О государственном контроле (надзоре)</w:t>
      </w:r>
      <w:r w:rsidR="002A67AF">
        <w:rPr>
          <w:rFonts w:ascii="Times New Roman" w:hAnsi="Times New Roman"/>
          <w:sz w:val="28"/>
          <w:szCs w:val="28"/>
        </w:rPr>
        <w:t xml:space="preserve"> </w:t>
      </w:r>
      <w:r w:rsidR="002A67AF" w:rsidRPr="002A67AF">
        <w:rPr>
          <w:rFonts w:ascii="Times New Roman" w:hAnsi="Times New Roman"/>
          <w:sz w:val="28"/>
          <w:szCs w:val="28"/>
        </w:rPr>
        <w:t>и муниципальном контроле в российской федерации</w:t>
      </w:r>
      <w:r w:rsidR="0038364E" w:rsidRPr="0038364E">
        <w:rPr>
          <w:rFonts w:ascii="Times New Roman" w:hAnsi="Times New Roman"/>
          <w:sz w:val="28"/>
          <w:szCs w:val="28"/>
        </w:rPr>
        <w:t>» (далее также – ФЗ-</w:t>
      </w:r>
      <w:r w:rsidR="002A67AF">
        <w:rPr>
          <w:rFonts w:ascii="Times New Roman" w:hAnsi="Times New Roman"/>
          <w:sz w:val="28"/>
          <w:szCs w:val="28"/>
        </w:rPr>
        <w:t>248</w:t>
      </w:r>
      <w:r w:rsidR="0038364E" w:rsidRPr="0038364E">
        <w:rPr>
          <w:rFonts w:ascii="Times New Roman" w:hAnsi="Times New Roman"/>
          <w:sz w:val="28"/>
          <w:szCs w:val="28"/>
        </w:rPr>
        <w:t>) и на основании Методических рекомендаций по организации и проведению публичных обсуждений результат</w:t>
      </w:r>
      <w:r w:rsidR="00400517">
        <w:rPr>
          <w:rFonts w:ascii="Times New Roman" w:hAnsi="Times New Roman"/>
          <w:sz w:val="28"/>
          <w:szCs w:val="28"/>
        </w:rPr>
        <w:t>ов правоприменительной практики</w:t>
      </w:r>
      <w:r w:rsidR="0038364E" w:rsidRPr="0038364E">
        <w:rPr>
          <w:rFonts w:ascii="Times New Roman" w:hAnsi="Times New Roman"/>
          <w:sz w:val="28"/>
          <w:szCs w:val="28"/>
        </w:rPr>
        <w:t>.</w:t>
      </w:r>
    </w:p>
    <w:p w14:paraId="457FA354" w14:textId="77777777" w:rsidR="00374A51" w:rsidRDefault="004D7AFF" w:rsidP="00242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воздушном законодательстве Российской Федерации носят плановый характер в целях реализации норм Федерального закона от 31.07.2020 № 247-ФЗ «Об обязательных требованиях в Российской Федерации».</w:t>
      </w:r>
    </w:p>
    <w:p w14:paraId="4CA9A183" w14:textId="77777777" w:rsidR="004D7AFF" w:rsidRDefault="004D7AFF" w:rsidP="00242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материал носит справочный характер.</w:t>
      </w:r>
    </w:p>
    <w:p w14:paraId="22A5E9D2" w14:textId="77777777" w:rsidR="00635D3B" w:rsidRDefault="004D7AFF" w:rsidP="00242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доклада – ознакомление организаций и граждан, осуществляющих деятельность в области гражданской авиации, с функционалом правоприменительной практики федеральных органов исполнительной власти.</w:t>
      </w:r>
    </w:p>
    <w:p w14:paraId="5207DEDA" w14:textId="77777777" w:rsidR="004D7AFF" w:rsidRPr="00A268B9" w:rsidRDefault="00635D3B" w:rsidP="00242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ниже пояснения к проектам ФАП являются субъективной оценкой государственных инспекторов УГАН НОТБ ПФО Ространснадзора.</w:t>
      </w:r>
      <w:r w:rsidR="004D7AFF">
        <w:rPr>
          <w:rFonts w:ascii="Times New Roman" w:hAnsi="Times New Roman"/>
          <w:sz w:val="28"/>
          <w:szCs w:val="28"/>
        </w:rPr>
        <w:t xml:space="preserve"> </w:t>
      </w:r>
    </w:p>
    <w:p w14:paraId="12FD2891" w14:textId="77777777" w:rsidR="004A25AF" w:rsidRDefault="004A25AF" w:rsidP="00635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09EE36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04558D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52C415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394CDE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46C894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8986C4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040577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526E29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59031E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D98936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71CB5D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93743E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DF56F9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18703E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96AF93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DA64F6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5FDA95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5135DD" w14:textId="77777777" w:rsidR="00EC64E1" w:rsidRDefault="00EC64E1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8C0773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06880A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9DC97E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47A2CB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3D0C2F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0910AA" w14:textId="77777777" w:rsidR="004A25AF" w:rsidRDefault="004A25A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D0F5F8" w14:textId="77777777" w:rsidR="004D7AFF" w:rsidRDefault="004D7AF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78E504" w14:textId="77777777" w:rsidR="004D7AFF" w:rsidRDefault="004D7AF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F68D98" w14:textId="77777777" w:rsidR="004D7AFF" w:rsidRDefault="004D7AF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A2AA1B" w14:textId="77777777" w:rsidR="004D7AFF" w:rsidRDefault="004D7AF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6495E3" w14:textId="77777777" w:rsidR="004D7AFF" w:rsidRDefault="004D7AF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D71BA0" w14:textId="77777777" w:rsidR="004D7AFF" w:rsidRDefault="004D7AFF" w:rsidP="004A2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4BB420" w14:textId="77777777" w:rsidR="004A25AF" w:rsidRPr="004A25AF" w:rsidRDefault="004A25AF" w:rsidP="004A25AF">
      <w:pPr>
        <w:numPr>
          <w:ilvl w:val="0"/>
          <w:numId w:val="33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A25AF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Общие положения.</w:t>
      </w:r>
    </w:p>
    <w:p w14:paraId="1149F1CA" w14:textId="77777777" w:rsidR="004A25AF" w:rsidRDefault="004A25AF" w:rsidP="004A25AF">
      <w:pPr>
        <w:shd w:val="clear" w:color="auto" w:fill="FFFFFF"/>
        <w:spacing w:after="0" w:line="290" w:lineRule="atLeast"/>
        <w:ind w:left="90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CD94C5" w14:textId="77777777" w:rsidR="00E467CD" w:rsidRDefault="004D7AFF" w:rsidP="004A25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Проекты приводимых ниже документов</w:t>
      </w:r>
      <w:r w:rsidR="00CF2C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5D3B">
        <w:rPr>
          <w:rFonts w:ascii="Times New Roman" w:eastAsia="Times New Roman" w:hAnsi="Times New Roman"/>
          <w:sz w:val="28"/>
          <w:szCs w:val="28"/>
          <w:lang w:eastAsia="ru-RU"/>
        </w:rPr>
        <w:t>как правило</w:t>
      </w:r>
      <w:r w:rsidR="00CF2C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35D3B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доведены до заинтересованных организаций для публичного обсуждения.</w:t>
      </w:r>
    </w:p>
    <w:p w14:paraId="55D120DB" w14:textId="77777777" w:rsidR="00635D3B" w:rsidRDefault="00635D3B" w:rsidP="004A25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ВАЖНО! Обращаем внимание, что утвержденные нормативные документы могут кардинально отличаться от представляемых на обсуждение проектов.</w:t>
      </w:r>
    </w:p>
    <w:p w14:paraId="52E662D9" w14:textId="77777777" w:rsidR="0072133D" w:rsidRDefault="0072133D" w:rsidP="004A25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6B113F" w14:textId="77777777" w:rsidR="0072133D" w:rsidRPr="0072133D" w:rsidRDefault="00635D3B" w:rsidP="0072133D">
      <w:pPr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Проекты нормативных документов</w:t>
      </w:r>
      <w:r w:rsidR="0072133D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14:paraId="058185BE" w14:textId="77777777" w:rsidR="0072133D" w:rsidRDefault="0072133D" w:rsidP="0072133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4F47435" w14:textId="77777777" w:rsidR="00EC64E1" w:rsidRPr="00635D3B" w:rsidRDefault="00635D3B" w:rsidP="00D45AF8">
      <w:pPr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Проект </w:t>
      </w:r>
      <w:r w:rsidR="006A2197">
        <w:rPr>
          <w:rFonts w:ascii="Times New Roman" w:hAnsi="Times New Roman"/>
          <w:i/>
          <w:sz w:val="28"/>
          <w:szCs w:val="28"/>
        </w:rPr>
        <w:t>ф</w:t>
      </w:r>
      <w:r w:rsidR="00703E27" w:rsidRPr="00703E27">
        <w:rPr>
          <w:rFonts w:ascii="Times New Roman" w:hAnsi="Times New Roman"/>
          <w:i/>
          <w:sz w:val="28"/>
          <w:szCs w:val="28"/>
        </w:rPr>
        <w:t>едеральных авиационных правил «Требования к юридическим лицам, индивидуальным предпринимателям, осуществляющим заправку гражданских воздушных судов авиационными горюче-смазочными материалами и (или) обработку специальными жидкостями. Форма и порядок выдачи документа, подтверждающего соответствие юридических лиц, индивидуальных предпринимателей, осуществляющих заправку гражданских воздушных судов авиационными горюче-смазочными материалами и (или) обработку специальными жидкостями, требованиям федеральных авиационных правил»</w:t>
      </w:r>
      <w:r w:rsidRPr="00703E27">
        <w:rPr>
          <w:rFonts w:ascii="Times New Roman" w:hAnsi="Times New Roman"/>
          <w:i/>
          <w:sz w:val="28"/>
          <w:szCs w:val="28"/>
        </w:rPr>
        <w:t>.</w:t>
      </w:r>
    </w:p>
    <w:p w14:paraId="411AF935" w14:textId="77777777" w:rsidR="004076AD" w:rsidRDefault="00CF2CD2" w:rsidP="00D5460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ФАП р</w:t>
      </w:r>
      <w:r w:rsidR="00635D3B" w:rsidRPr="00635D3B">
        <w:rPr>
          <w:rFonts w:ascii="Times New Roman" w:eastAsia="Times New Roman" w:hAnsi="Times New Roman"/>
          <w:sz w:val="28"/>
          <w:szCs w:val="28"/>
          <w:lang w:eastAsia="ru-RU"/>
        </w:rPr>
        <w:t>азработан</w:t>
      </w:r>
      <w:r w:rsidR="0095698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35D3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реализации изменений, внесенных в статью 8 Воздушного кодекса РФ</w:t>
      </w:r>
      <w:r w:rsidR="00D5460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9" w:history="1">
        <w:r w:rsidR="004076AD" w:rsidRPr="004076AD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абзац первый пункта 3 статьи 8</w:t>
        </w:r>
      </w:hyperlink>
      <w:r w:rsidR="004076AD" w:rsidRPr="004076AD">
        <w:rPr>
          <w:rFonts w:ascii="Times New Roman" w:hAnsi="Times New Roman"/>
          <w:sz w:val="28"/>
          <w:szCs w:val="28"/>
          <w:shd w:val="clear" w:color="auto" w:fill="FFFFFF"/>
        </w:rPr>
        <w:t> после слов "авиационные работы," дополн</w:t>
      </w:r>
      <w:r w:rsidR="004076AD">
        <w:rPr>
          <w:rFonts w:ascii="Times New Roman" w:hAnsi="Times New Roman"/>
          <w:sz w:val="28"/>
          <w:szCs w:val="28"/>
          <w:shd w:val="clear" w:color="auto" w:fill="FFFFFF"/>
        </w:rPr>
        <w:t>ен</w:t>
      </w:r>
      <w:r w:rsidR="004076AD" w:rsidRPr="004076AD">
        <w:rPr>
          <w:rFonts w:ascii="Times New Roman" w:hAnsi="Times New Roman"/>
          <w:sz w:val="28"/>
          <w:szCs w:val="28"/>
          <w:shd w:val="clear" w:color="auto" w:fill="FFFFFF"/>
        </w:rPr>
        <w:t xml:space="preserve"> словами "заправку гражданских воздушных судов авиационными горюче-смазочными материалами и (или) обработку специальными жидкостями,"</w:t>
      </w:r>
      <w:r w:rsidR="004076A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2D74BEF" w14:textId="77777777" w:rsidR="00FA7E4D" w:rsidRDefault="004076AD" w:rsidP="00D5460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ВАЖНО! </w:t>
      </w:r>
      <w:r w:rsidR="0095698A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осуществления АЭРОПОРТОМ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деятельности по обработке ВС ПОЖ необходимо будет в обязательном порядке получать в Росавиации разрешительный документ. С 01.0</w:t>
      </w:r>
      <w:r w:rsidR="003A6317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3A6317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отсутствие такого документа (сертификата) будет являться нарушением требований Воздушного кодекса РФ.</w:t>
      </w:r>
    </w:p>
    <w:p w14:paraId="5888D5F5" w14:textId="77777777" w:rsidR="00FA7E4D" w:rsidRDefault="00FA7E4D" w:rsidP="00D5460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484F272" w14:textId="77777777" w:rsidR="00FA7E4D" w:rsidRPr="00FA7E4D" w:rsidRDefault="00FA7E4D" w:rsidP="00FA7E4D">
      <w:pPr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A7E4D">
        <w:rPr>
          <w:rFonts w:ascii="Times New Roman" w:hAnsi="Times New Roman"/>
          <w:i/>
          <w:sz w:val="28"/>
          <w:szCs w:val="28"/>
        </w:rPr>
        <w:t xml:space="preserve">Проект </w:t>
      </w:r>
      <w:r w:rsidR="006A2197">
        <w:rPr>
          <w:rFonts w:ascii="Times New Roman" w:hAnsi="Times New Roman"/>
          <w:i/>
          <w:sz w:val="28"/>
          <w:szCs w:val="28"/>
        </w:rPr>
        <w:t>ф</w:t>
      </w:r>
      <w:r w:rsidRPr="00FA7E4D">
        <w:rPr>
          <w:rFonts w:ascii="Times New Roman" w:hAnsi="Times New Roman"/>
          <w:i/>
          <w:sz w:val="28"/>
          <w:szCs w:val="28"/>
        </w:rPr>
        <w:t>едеральны</w:t>
      </w:r>
      <w:r>
        <w:rPr>
          <w:rFonts w:ascii="Times New Roman" w:hAnsi="Times New Roman"/>
          <w:i/>
          <w:sz w:val="28"/>
          <w:szCs w:val="28"/>
        </w:rPr>
        <w:t>х</w:t>
      </w:r>
      <w:r w:rsidRPr="00FA7E4D">
        <w:rPr>
          <w:rFonts w:ascii="Times New Roman" w:hAnsi="Times New Roman"/>
          <w:i/>
          <w:sz w:val="28"/>
          <w:szCs w:val="28"/>
        </w:rPr>
        <w:t xml:space="preserve"> авиационны</w:t>
      </w:r>
      <w:r>
        <w:rPr>
          <w:rFonts w:ascii="Times New Roman" w:hAnsi="Times New Roman"/>
          <w:i/>
          <w:sz w:val="28"/>
          <w:szCs w:val="28"/>
        </w:rPr>
        <w:t>х</w:t>
      </w:r>
      <w:r w:rsidRPr="00FA7E4D">
        <w:rPr>
          <w:rFonts w:ascii="Times New Roman" w:hAnsi="Times New Roman"/>
          <w:i/>
          <w:sz w:val="28"/>
          <w:szCs w:val="28"/>
        </w:rPr>
        <w:t xml:space="preserve"> правил «Требования, предъявляемые к аэродромам, предназначенным для взлета, посадки, руления и стоянки гражданских воздушных судов»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4B55BC1B" w14:textId="77777777" w:rsidR="00FA7E4D" w:rsidRDefault="00FA7E4D" w:rsidP="00FA7E4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взамен ФАП-262.</w:t>
      </w:r>
    </w:p>
    <w:p w14:paraId="331E3698" w14:textId="77777777" w:rsidR="00FA7E4D" w:rsidRDefault="00FA7E4D" w:rsidP="00FA7E4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изменения:</w:t>
      </w:r>
    </w:p>
    <w:p w14:paraId="29213671" w14:textId="77777777" w:rsidR="00380D3B" w:rsidRDefault="00FA7E4D" w:rsidP="00380D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80D3B">
        <w:rPr>
          <w:rFonts w:ascii="Times New Roman" w:hAnsi="Times New Roman"/>
          <w:sz w:val="28"/>
          <w:szCs w:val="28"/>
        </w:rPr>
        <w:t xml:space="preserve">возможность введения мер, </w:t>
      </w:r>
      <w:r w:rsidR="00380D3B" w:rsidRPr="00380D3B">
        <w:rPr>
          <w:rFonts w:ascii="Times New Roman" w:hAnsi="Times New Roman"/>
          <w:sz w:val="28"/>
          <w:szCs w:val="28"/>
        </w:rPr>
        <w:t>обеспечивающих эквивалентный уровень безопасности полётов</w:t>
      </w:r>
      <w:r w:rsidR="00380D3B">
        <w:rPr>
          <w:rFonts w:ascii="Times New Roman" w:hAnsi="Times New Roman"/>
          <w:sz w:val="28"/>
          <w:szCs w:val="28"/>
          <w:shd w:val="clear" w:color="auto" w:fill="FFFFFF"/>
        </w:rPr>
        <w:t xml:space="preserve">, по любому пункту ФАП </w:t>
      </w:r>
      <w:r w:rsidR="00380D3B" w:rsidRPr="00380D3B">
        <w:rPr>
          <w:rFonts w:ascii="Times New Roman" w:hAnsi="Times New Roman"/>
          <w:sz w:val="28"/>
          <w:szCs w:val="28"/>
        </w:rPr>
        <w:t xml:space="preserve">с учётом оценки безопасности полётов с привлечением отраслевых научно-исследовательских институтов </w:t>
      </w:r>
      <w:r w:rsidR="00380D3B">
        <w:rPr>
          <w:rFonts w:ascii="Times New Roman" w:hAnsi="Times New Roman"/>
          <w:sz w:val="28"/>
          <w:szCs w:val="28"/>
        </w:rPr>
        <w:t xml:space="preserve">и </w:t>
      </w:r>
      <w:r w:rsidR="00380D3B" w:rsidRPr="00380D3B">
        <w:rPr>
          <w:rFonts w:ascii="Times New Roman" w:hAnsi="Times New Roman"/>
          <w:sz w:val="28"/>
          <w:szCs w:val="28"/>
        </w:rPr>
        <w:t>в рамках функционирования системы управления безопасностью полётов на осно</w:t>
      </w:r>
      <w:r w:rsidR="00380D3B">
        <w:rPr>
          <w:rFonts w:ascii="Times New Roman" w:hAnsi="Times New Roman"/>
          <w:sz w:val="28"/>
          <w:szCs w:val="28"/>
        </w:rPr>
        <w:t xml:space="preserve">ве анализа факторов опасности </w:t>
      </w:r>
      <w:r w:rsidR="00380D3B" w:rsidRPr="00380D3B">
        <w:rPr>
          <w:rFonts w:ascii="Times New Roman" w:hAnsi="Times New Roman"/>
          <w:sz w:val="28"/>
          <w:szCs w:val="28"/>
        </w:rPr>
        <w:t>в соответствии с разделом VIII</w:t>
      </w:r>
      <w:r w:rsidR="00380D3B">
        <w:rPr>
          <w:rFonts w:ascii="Times New Roman" w:hAnsi="Times New Roman"/>
          <w:sz w:val="28"/>
          <w:szCs w:val="28"/>
        </w:rPr>
        <w:t xml:space="preserve"> ФАП;</w:t>
      </w:r>
    </w:p>
    <w:p w14:paraId="7A3262FE" w14:textId="77777777" w:rsidR="00380D3B" w:rsidRDefault="00380D3B" w:rsidP="00380D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66959">
        <w:rPr>
          <w:rFonts w:ascii="Times New Roman" w:hAnsi="Times New Roman"/>
          <w:sz w:val="28"/>
          <w:szCs w:val="28"/>
        </w:rPr>
        <w:t>расписаны и добавлены</w:t>
      </w:r>
      <w:r>
        <w:rPr>
          <w:rFonts w:ascii="Times New Roman" w:hAnsi="Times New Roman"/>
          <w:sz w:val="28"/>
          <w:szCs w:val="28"/>
        </w:rPr>
        <w:t xml:space="preserve"> требования по наличию и составу средств РТОП и метеообеспечения полетов ВС.</w:t>
      </w:r>
    </w:p>
    <w:p w14:paraId="7A0C9139" w14:textId="77777777" w:rsidR="00380D3B" w:rsidRDefault="00380D3B" w:rsidP="00380D3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F2C27B9" w14:textId="77777777" w:rsidR="00380D3B" w:rsidRPr="00380D3B" w:rsidRDefault="00380D3B" w:rsidP="00380D3B">
      <w:pPr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80D3B">
        <w:rPr>
          <w:rFonts w:ascii="Times New Roman" w:hAnsi="Times New Roman"/>
          <w:i/>
          <w:sz w:val="28"/>
          <w:szCs w:val="28"/>
        </w:rPr>
        <w:t xml:space="preserve">Проект </w:t>
      </w:r>
      <w:r w:rsidR="006A2197">
        <w:rPr>
          <w:rFonts w:ascii="Times New Roman" w:hAnsi="Times New Roman"/>
          <w:i/>
          <w:sz w:val="28"/>
          <w:szCs w:val="28"/>
        </w:rPr>
        <w:t>ф</w:t>
      </w:r>
      <w:r w:rsidRPr="00380D3B">
        <w:rPr>
          <w:rFonts w:ascii="Times New Roman" w:hAnsi="Times New Roman"/>
          <w:i/>
          <w:sz w:val="28"/>
          <w:szCs w:val="28"/>
        </w:rPr>
        <w:t xml:space="preserve">едеральных авиационных </w:t>
      </w:r>
      <w:hyperlink w:anchor="Par33" w:tooltip="ФЕДЕРАЛЬНЫЕ АВИАЦИОННЫЕ ПРАВИЛА" w:history="1">
        <w:r w:rsidRPr="00380D3B">
          <w:rPr>
            <w:rFonts w:ascii="Times New Roman" w:hAnsi="Times New Roman"/>
            <w:i/>
            <w:sz w:val="28"/>
            <w:szCs w:val="28"/>
          </w:rPr>
          <w:t>правил</w:t>
        </w:r>
      </w:hyperlink>
      <w:r w:rsidRPr="00380D3B">
        <w:rPr>
          <w:rFonts w:ascii="Times New Roman" w:hAnsi="Times New Roman"/>
          <w:i/>
          <w:sz w:val="28"/>
          <w:szCs w:val="28"/>
        </w:rPr>
        <w:t xml:space="preserve"> "Правила эксплуатации аэродромов, вертодромов и посадочных площадок гражданской авиации. Аэродромное обеспечение полетов"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6BFCD353" w14:textId="77777777" w:rsidR="00380D3B" w:rsidRDefault="00380D3B" w:rsidP="00F205D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Скорее всего будет скорректирован, т.к. ФАП по посадочным площадкам уже есть и тоже готовится новая редакция (см ниже).</w:t>
      </w:r>
    </w:p>
    <w:p w14:paraId="5D43FF4D" w14:textId="77777777" w:rsidR="00F205D3" w:rsidRDefault="00F205D3" w:rsidP="00F205D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сути, данный ФАП – это модификация РЭГА РФ-94, некоторые разделы просто скопированы из старого документа.</w:t>
      </w:r>
    </w:p>
    <w:p w14:paraId="14A61966" w14:textId="77777777" w:rsidR="00F205D3" w:rsidRDefault="00F205D3" w:rsidP="00F205D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Содержит распространенные юридические неточности в определениях: аэропорт вместо аэродрома, на оператора аэродрома возлагаются требования, выходящие за рамки деятельности согласно ФАП-286 и т.п.</w:t>
      </w:r>
    </w:p>
    <w:p w14:paraId="43290B29" w14:textId="77777777" w:rsidR="00F205D3" w:rsidRDefault="00F205D3" w:rsidP="00F205D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89E0B13" w14:textId="77777777" w:rsidR="00F205D3" w:rsidRPr="00F205D3" w:rsidRDefault="00F205D3" w:rsidP="00F205D3">
      <w:pPr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80D3B">
        <w:rPr>
          <w:rFonts w:ascii="Times New Roman" w:hAnsi="Times New Roman"/>
          <w:i/>
          <w:sz w:val="28"/>
          <w:szCs w:val="28"/>
        </w:rPr>
        <w:t xml:space="preserve">Проект </w:t>
      </w:r>
      <w:r w:rsidR="006A2197">
        <w:rPr>
          <w:rFonts w:ascii="Times New Roman" w:hAnsi="Times New Roman"/>
          <w:i/>
          <w:sz w:val="28"/>
          <w:szCs w:val="28"/>
        </w:rPr>
        <w:t>ф</w:t>
      </w:r>
      <w:r w:rsidRPr="00380D3B">
        <w:rPr>
          <w:rFonts w:ascii="Times New Roman" w:hAnsi="Times New Roman"/>
          <w:i/>
          <w:sz w:val="28"/>
          <w:szCs w:val="28"/>
        </w:rPr>
        <w:t xml:space="preserve">едеральных авиационных </w:t>
      </w:r>
      <w:hyperlink w:anchor="Par33" w:tooltip="ФЕДЕРАЛЬНЫЕ АВИАЦИОННЫЕ ПРАВИЛА" w:history="1">
        <w:r w:rsidRPr="00380D3B">
          <w:rPr>
            <w:rFonts w:ascii="Times New Roman" w:hAnsi="Times New Roman"/>
            <w:i/>
            <w:sz w:val="28"/>
            <w:szCs w:val="28"/>
          </w:rPr>
          <w:t>правил</w:t>
        </w:r>
      </w:hyperlink>
      <w:r>
        <w:rPr>
          <w:rFonts w:ascii="Times New Roman" w:hAnsi="Times New Roman"/>
          <w:i/>
          <w:sz w:val="28"/>
          <w:szCs w:val="28"/>
        </w:rPr>
        <w:t xml:space="preserve"> «Требования, предъявляемые к предназначенным для взлета, посадки, руления и стоянки гражданских воздушных судов посадочным площадкам».</w:t>
      </w:r>
    </w:p>
    <w:p w14:paraId="021B8FF4" w14:textId="77777777" w:rsidR="00F205D3" w:rsidRDefault="00F205D3" w:rsidP="006A21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 взамен ФАП-69.</w:t>
      </w:r>
    </w:p>
    <w:p w14:paraId="766E3205" w14:textId="77777777" w:rsidR="00F205D3" w:rsidRDefault="00F205D3" w:rsidP="006A21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Новая редакция разделена на два раздела:</w:t>
      </w:r>
    </w:p>
    <w:p w14:paraId="7C81D45D" w14:textId="77777777" w:rsidR="00F205D3" w:rsidRDefault="00F205D3" w:rsidP="006A21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к посадочным площадкам, предназначенным для осуществления коммерче</w:t>
      </w:r>
      <w:r w:rsidR="00C66959">
        <w:rPr>
          <w:rFonts w:ascii="Times New Roman" w:hAnsi="Times New Roman"/>
          <w:sz w:val="28"/>
          <w:szCs w:val="28"/>
        </w:rPr>
        <w:t>ских перевозок пассажиров с дли</w:t>
      </w:r>
      <w:r>
        <w:rPr>
          <w:rFonts w:ascii="Times New Roman" w:hAnsi="Times New Roman"/>
          <w:sz w:val="28"/>
          <w:szCs w:val="28"/>
        </w:rPr>
        <w:t>ной ВПП более 1300 метров;</w:t>
      </w:r>
    </w:p>
    <w:p w14:paraId="1BBCEFF2" w14:textId="77777777" w:rsidR="00F205D3" w:rsidRDefault="00F205D3" w:rsidP="006A21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к остальным посадочным площадкам, включая расположенные в акватории, а также предназначенным для вертолетов.</w:t>
      </w:r>
    </w:p>
    <w:p w14:paraId="3A4DC9A4" w14:textId="77777777" w:rsidR="006A2197" w:rsidRDefault="006A2197" w:rsidP="00F205D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553D714B" w14:textId="77777777" w:rsidR="006A2197" w:rsidRPr="006A2197" w:rsidRDefault="006A2197" w:rsidP="006A2197">
      <w:pPr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6A2197">
        <w:rPr>
          <w:rFonts w:ascii="Times New Roman" w:hAnsi="Times New Roman"/>
          <w:i/>
          <w:sz w:val="28"/>
        </w:rPr>
        <w:t>Проект федеральных авиационных правил «Правила наземного обслуживания гражданских воздушных судов»</w:t>
      </w:r>
      <w:r>
        <w:rPr>
          <w:rFonts w:ascii="Times New Roman" w:hAnsi="Times New Roman"/>
          <w:i/>
          <w:sz w:val="28"/>
        </w:rPr>
        <w:t>.</w:t>
      </w:r>
    </w:p>
    <w:p w14:paraId="3130267C" w14:textId="77777777" w:rsidR="006A2197" w:rsidRDefault="006A2197" w:rsidP="006A2197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Новый документ.</w:t>
      </w:r>
    </w:p>
    <w:p w14:paraId="1F412D87" w14:textId="77777777" w:rsidR="006A2197" w:rsidRDefault="006A2197" w:rsidP="006A2197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Операторам аэродромов интересен тем, что содержит требования, касающиеся осуществления контроля и организации взаимодействия с их стороны с другими операторами при выполнении работ на перроне.</w:t>
      </w:r>
    </w:p>
    <w:p w14:paraId="227C5CA7" w14:textId="77777777" w:rsidR="006A2197" w:rsidRDefault="006A2197" w:rsidP="006A2197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</w:p>
    <w:p w14:paraId="17FB2685" w14:textId="77777777" w:rsidR="006A2197" w:rsidRDefault="006A2197" w:rsidP="006A2197">
      <w:pPr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6A2197">
        <w:rPr>
          <w:rFonts w:ascii="Times New Roman" w:hAnsi="Times New Roman"/>
          <w:i/>
          <w:sz w:val="28"/>
          <w:szCs w:val="28"/>
        </w:rPr>
        <w:t>Проект федеральных авиационных правил «Борьба с опасностью, создаваемой живой природой»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19018A78" w14:textId="77777777" w:rsidR="006A2197" w:rsidRDefault="006A2197" w:rsidP="006A2197">
      <w:pPr>
        <w:spacing w:after="0" w:line="240" w:lineRule="auto"/>
        <w:ind w:left="720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документ.</w:t>
      </w:r>
    </w:p>
    <w:p w14:paraId="6B29E260" w14:textId="77777777" w:rsidR="006A2197" w:rsidRDefault="006A2197" w:rsidP="006A21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мы понимаем, под</w:t>
      </w:r>
      <w:r w:rsidR="00D95A61">
        <w:rPr>
          <w:rFonts w:ascii="Times New Roman" w:hAnsi="Times New Roman"/>
          <w:sz w:val="28"/>
          <w:szCs w:val="28"/>
        </w:rPr>
        <w:t>меняет собой РООП ГА-89. Причем</w:t>
      </w:r>
      <w:r>
        <w:rPr>
          <w:rFonts w:ascii="Times New Roman" w:hAnsi="Times New Roman"/>
          <w:sz w:val="28"/>
          <w:szCs w:val="28"/>
        </w:rPr>
        <w:t xml:space="preserve"> по сод</w:t>
      </w:r>
      <w:r w:rsidR="00D95A61">
        <w:rPr>
          <w:rFonts w:ascii="Times New Roman" w:hAnsi="Times New Roman"/>
          <w:sz w:val="28"/>
          <w:szCs w:val="28"/>
        </w:rPr>
        <w:t>ержанию</w:t>
      </w:r>
      <w:r>
        <w:rPr>
          <w:rFonts w:ascii="Times New Roman" w:hAnsi="Times New Roman"/>
          <w:sz w:val="28"/>
          <w:szCs w:val="28"/>
        </w:rPr>
        <w:t xml:space="preserve"> в основном </w:t>
      </w:r>
      <w:r w:rsidR="00C6695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затрагивает орнитологическое обеспечение полетов.</w:t>
      </w:r>
      <w:r w:rsidR="00C66959">
        <w:rPr>
          <w:rFonts w:ascii="Times New Roman" w:hAnsi="Times New Roman"/>
          <w:sz w:val="28"/>
          <w:szCs w:val="28"/>
        </w:rPr>
        <w:t xml:space="preserve"> На требования для борьбы с остальной </w:t>
      </w:r>
      <w:r w:rsidR="00C8332C">
        <w:rPr>
          <w:rFonts w:ascii="Times New Roman" w:hAnsi="Times New Roman"/>
          <w:sz w:val="28"/>
          <w:szCs w:val="28"/>
        </w:rPr>
        <w:t xml:space="preserve">«живой </w:t>
      </w:r>
      <w:r w:rsidR="00C66959">
        <w:rPr>
          <w:rFonts w:ascii="Times New Roman" w:hAnsi="Times New Roman"/>
          <w:sz w:val="28"/>
          <w:szCs w:val="28"/>
        </w:rPr>
        <w:t>природой</w:t>
      </w:r>
      <w:r w:rsidR="00C8332C">
        <w:rPr>
          <w:rFonts w:ascii="Times New Roman" w:hAnsi="Times New Roman"/>
          <w:sz w:val="28"/>
          <w:szCs w:val="28"/>
        </w:rPr>
        <w:t>»</w:t>
      </w:r>
      <w:r w:rsidR="00C66959">
        <w:rPr>
          <w:rFonts w:ascii="Times New Roman" w:hAnsi="Times New Roman"/>
          <w:sz w:val="28"/>
          <w:szCs w:val="28"/>
        </w:rPr>
        <w:t xml:space="preserve"> не</w:t>
      </w:r>
      <w:r w:rsidR="00C8332C">
        <w:rPr>
          <w:rFonts w:ascii="Times New Roman" w:hAnsi="Times New Roman"/>
          <w:sz w:val="28"/>
          <w:szCs w:val="28"/>
        </w:rPr>
        <w:t xml:space="preserve"> нашлось</w:t>
      </w:r>
      <w:r w:rsidR="00C66959">
        <w:rPr>
          <w:rFonts w:ascii="Times New Roman" w:hAnsi="Times New Roman"/>
          <w:sz w:val="28"/>
          <w:szCs w:val="28"/>
        </w:rPr>
        <w:t xml:space="preserve"> </w:t>
      </w:r>
      <w:r w:rsidR="00C8332C">
        <w:rPr>
          <w:rFonts w:ascii="Times New Roman" w:hAnsi="Times New Roman"/>
          <w:sz w:val="28"/>
          <w:szCs w:val="28"/>
        </w:rPr>
        <w:t xml:space="preserve">информационной </w:t>
      </w:r>
      <w:r w:rsidR="00C66959">
        <w:rPr>
          <w:rFonts w:ascii="Times New Roman" w:hAnsi="Times New Roman"/>
          <w:sz w:val="28"/>
          <w:szCs w:val="28"/>
        </w:rPr>
        <w:t>базы.</w:t>
      </w:r>
    </w:p>
    <w:p w14:paraId="40DE7356" w14:textId="77777777" w:rsidR="006A2197" w:rsidRPr="006A2197" w:rsidRDefault="006A2197" w:rsidP="006A21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Содержит требования, предъявляемые как к оператору аэродрома (опять противоречие ФАП-286), так и к органам ОрВД</w:t>
      </w:r>
      <w:r w:rsidR="00741CED">
        <w:rPr>
          <w:rFonts w:ascii="Times New Roman" w:hAnsi="Times New Roman"/>
          <w:sz w:val="28"/>
          <w:szCs w:val="28"/>
        </w:rPr>
        <w:t>, причем в соотношении чуть ли не 60 на 40.</w:t>
      </w:r>
    </w:p>
    <w:p w14:paraId="30FB8AD3" w14:textId="77777777" w:rsidR="00D54600" w:rsidRPr="00C66959" w:rsidRDefault="00380D3B" w:rsidP="00380D3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D3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4076AD" w:rsidRPr="00380D3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D54600" w:rsidRPr="00380D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3D099FA9" w14:textId="77777777" w:rsidR="0072133D" w:rsidRPr="00380D3B" w:rsidRDefault="0072133D" w:rsidP="00380D3B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</w:p>
    <w:p w14:paraId="353EFC86" w14:textId="77777777" w:rsidR="004A25AF" w:rsidRDefault="004A25AF" w:rsidP="00EB2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6A6A42" w14:textId="77777777" w:rsidR="004A25AF" w:rsidRDefault="004A25AF" w:rsidP="00EB2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7B4E0E" w14:textId="77777777" w:rsidR="004A25AF" w:rsidRPr="00C446AD" w:rsidRDefault="004A25AF" w:rsidP="00EB2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6E2E06" w14:textId="77777777" w:rsidR="007F4347" w:rsidRPr="00BC24E9" w:rsidRDefault="007F4347" w:rsidP="00EB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E88C32" w14:textId="77777777" w:rsidR="00EB25E1" w:rsidRPr="00BC24E9" w:rsidRDefault="00EB25E1" w:rsidP="00EB2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B25E1" w:rsidRPr="00BC24E9" w:rsidSect="00E23359">
      <w:pgSz w:w="11906" w:h="16838"/>
      <w:pgMar w:top="1134" w:right="849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BA83" w14:textId="77777777" w:rsidR="00F22001" w:rsidRDefault="00F22001" w:rsidP="00C7690E">
      <w:pPr>
        <w:spacing w:after="0" w:line="240" w:lineRule="auto"/>
      </w:pPr>
      <w:r>
        <w:separator/>
      </w:r>
    </w:p>
  </w:endnote>
  <w:endnote w:type="continuationSeparator" w:id="0">
    <w:p w14:paraId="1460E56A" w14:textId="77777777" w:rsidR="00F22001" w:rsidRDefault="00F22001" w:rsidP="00C7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3761" w14:textId="77777777" w:rsidR="00F22001" w:rsidRDefault="00F22001" w:rsidP="00C7690E">
      <w:pPr>
        <w:spacing w:after="0" w:line="240" w:lineRule="auto"/>
      </w:pPr>
      <w:r>
        <w:separator/>
      </w:r>
    </w:p>
  </w:footnote>
  <w:footnote w:type="continuationSeparator" w:id="0">
    <w:p w14:paraId="5B446B3F" w14:textId="77777777" w:rsidR="00F22001" w:rsidRDefault="00F22001" w:rsidP="00C76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F51"/>
    <w:multiLevelType w:val="hybridMultilevel"/>
    <w:tmpl w:val="B264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4874"/>
    <w:multiLevelType w:val="hybridMultilevel"/>
    <w:tmpl w:val="B20AC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02A7"/>
    <w:multiLevelType w:val="hybridMultilevel"/>
    <w:tmpl w:val="89D2BBCA"/>
    <w:lvl w:ilvl="0" w:tplc="A50C56F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37138D"/>
    <w:multiLevelType w:val="hybridMultilevel"/>
    <w:tmpl w:val="86D6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0CE9"/>
    <w:multiLevelType w:val="hybridMultilevel"/>
    <w:tmpl w:val="8EEC586A"/>
    <w:lvl w:ilvl="0" w:tplc="2D848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83486"/>
    <w:multiLevelType w:val="hybridMultilevel"/>
    <w:tmpl w:val="6F50C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762157"/>
    <w:multiLevelType w:val="hybridMultilevel"/>
    <w:tmpl w:val="D42AFE66"/>
    <w:lvl w:ilvl="0" w:tplc="B03A2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A766F"/>
    <w:multiLevelType w:val="hybridMultilevel"/>
    <w:tmpl w:val="E74A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D6344"/>
    <w:multiLevelType w:val="hybridMultilevel"/>
    <w:tmpl w:val="094A9D00"/>
    <w:lvl w:ilvl="0" w:tplc="4E1ABCF2">
      <w:start w:val="1"/>
      <w:numFmt w:val="upperRoman"/>
      <w:lvlText w:val="%1."/>
      <w:lvlJc w:val="left"/>
      <w:pPr>
        <w:ind w:left="1638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A1DD9"/>
    <w:multiLevelType w:val="hybridMultilevel"/>
    <w:tmpl w:val="9A14914A"/>
    <w:lvl w:ilvl="0" w:tplc="A636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214C40"/>
    <w:multiLevelType w:val="hybridMultilevel"/>
    <w:tmpl w:val="A65E038C"/>
    <w:lvl w:ilvl="0" w:tplc="0212DF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65E46FE0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02239"/>
    <w:multiLevelType w:val="hybridMultilevel"/>
    <w:tmpl w:val="D1066508"/>
    <w:lvl w:ilvl="0" w:tplc="95F080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AD66DC"/>
    <w:multiLevelType w:val="hybridMultilevel"/>
    <w:tmpl w:val="F854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80C5F"/>
    <w:multiLevelType w:val="hybridMultilevel"/>
    <w:tmpl w:val="8B269C60"/>
    <w:lvl w:ilvl="0" w:tplc="FC8652C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8C4A16"/>
    <w:multiLevelType w:val="hybridMultilevel"/>
    <w:tmpl w:val="AFF6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C13CE"/>
    <w:multiLevelType w:val="hybridMultilevel"/>
    <w:tmpl w:val="0AFCB484"/>
    <w:lvl w:ilvl="0" w:tplc="5008D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016F7"/>
    <w:multiLevelType w:val="multilevel"/>
    <w:tmpl w:val="417C7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7D87AB0"/>
    <w:multiLevelType w:val="hybridMultilevel"/>
    <w:tmpl w:val="5CC8D79C"/>
    <w:lvl w:ilvl="0" w:tplc="A46C38A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5B4AF2"/>
    <w:multiLevelType w:val="hybridMultilevel"/>
    <w:tmpl w:val="085E7D84"/>
    <w:lvl w:ilvl="0" w:tplc="0D0C0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9D2799"/>
    <w:multiLevelType w:val="hybridMultilevel"/>
    <w:tmpl w:val="F2460C5A"/>
    <w:lvl w:ilvl="0" w:tplc="92902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65B1E35"/>
    <w:multiLevelType w:val="hybridMultilevel"/>
    <w:tmpl w:val="B56A4214"/>
    <w:lvl w:ilvl="0" w:tplc="B82AC91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6C4693"/>
    <w:multiLevelType w:val="hybridMultilevel"/>
    <w:tmpl w:val="84A05B90"/>
    <w:lvl w:ilvl="0" w:tplc="225A4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3796A"/>
    <w:multiLevelType w:val="hybridMultilevel"/>
    <w:tmpl w:val="F1249A9A"/>
    <w:lvl w:ilvl="0" w:tplc="A55AEB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DB6047"/>
    <w:multiLevelType w:val="hybridMultilevel"/>
    <w:tmpl w:val="E5C670E6"/>
    <w:lvl w:ilvl="0" w:tplc="1CA08A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6B3109"/>
    <w:multiLevelType w:val="hybridMultilevel"/>
    <w:tmpl w:val="23F6D726"/>
    <w:lvl w:ilvl="0" w:tplc="EA345FB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1845CB6"/>
    <w:multiLevelType w:val="hybridMultilevel"/>
    <w:tmpl w:val="3F7A848E"/>
    <w:lvl w:ilvl="0" w:tplc="7124080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9B80183"/>
    <w:multiLevelType w:val="hybridMultilevel"/>
    <w:tmpl w:val="085E7D84"/>
    <w:lvl w:ilvl="0" w:tplc="0D0C0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0648C4"/>
    <w:multiLevelType w:val="hybridMultilevel"/>
    <w:tmpl w:val="CD7A6818"/>
    <w:lvl w:ilvl="0" w:tplc="FF669FA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FAE2A82"/>
    <w:multiLevelType w:val="hybridMultilevel"/>
    <w:tmpl w:val="EDDEE62E"/>
    <w:lvl w:ilvl="0" w:tplc="7E8E69E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6D0C3F"/>
    <w:multiLevelType w:val="hybridMultilevel"/>
    <w:tmpl w:val="F2E249FC"/>
    <w:lvl w:ilvl="0" w:tplc="EEA263F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347582"/>
    <w:multiLevelType w:val="hybridMultilevel"/>
    <w:tmpl w:val="2500B29E"/>
    <w:lvl w:ilvl="0" w:tplc="7F7E73C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75191464">
    <w:abstractNumId w:val="13"/>
  </w:num>
  <w:num w:numId="2" w16cid:durableId="580598542">
    <w:abstractNumId w:val="8"/>
  </w:num>
  <w:num w:numId="3" w16cid:durableId="1350912984">
    <w:abstractNumId w:val="11"/>
  </w:num>
  <w:num w:numId="4" w16cid:durableId="1738627242">
    <w:abstractNumId w:val="10"/>
  </w:num>
  <w:num w:numId="5" w16cid:durableId="925454940">
    <w:abstractNumId w:val="5"/>
  </w:num>
  <w:num w:numId="6" w16cid:durableId="1627930273">
    <w:abstractNumId w:val="9"/>
  </w:num>
  <w:num w:numId="7" w16cid:durableId="2052411137">
    <w:abstractNumId w:val="17"/>
  </w:num>
  <w:num w:numId="8" w16cid:durableId="577138169">
    <w:abstractNumId w:val="24"/>
  </w:num>
  <w:num w:numId="9" w16cid:durableId="746421340">
    <w:abstractNumId w:val="2"/>
  </w:num>
  <w:num w:numId="10" w16cid:durableId="972515361">
    <w:abstractNumId w:val="25"/>
  </w:num>
  <w:num w:numId="11" w16cid:durableId="370962597">
    <w:abstractNumId w:val="28"/>
  </w:num>
  <w:num w:numId="12" w16cid:durableId="678506037">
    <w:abstractNumId w:val="27"/>
  </w:num>
  <w:num w:numId="13" w16cid:durableId="1959140626">
    <w:abstractNumId w:val="20"/>
  </w:num>
  <w:num w:numId="14" w16cid:durableId="1854760433">
    <w:abstractNumId w:val="23"/>
  </w:num>
  <w:num w:numId="15" w16cid:durableId="771558113">
    <w:abstractNumId w:val="22"/>
  </w:num>
  <w:num w:numId="16" w16cid:durableId="2018534462">
    <w:abstractNumId w:val="30"/>
  </w:num>
  <w:num w:numId="17" w16cid:durableId="2040425328">
    <w:abstractNumId w:val="29"/>
  </w:num>
  <w:num w:numId="18" w16cid:durableId="1666980330">
    <w:abstractNumId w:val="6"/>
  </w:num>
  <w:num w:numId="19" w16cid:durableId="1424178640">
    <w:abstractNumId w:val="21"/>
  </w:num>
  <w:num w:numId="20" w16cid:durableId="305859588">
    <w:abstractNumId w:val="15"/>
  </w:num>
  <w:num w:numId="21" w16cid:durableId="61062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18766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3084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3210979">
    <w:abstractNumId w:val="1"/>
  </w:num>
  <w:num w:numId="25" w16cid:durableId="1863786112">
    <w:abstractNumId w:val="0"/>
  </w:num>
  <w:num w:numId="26" w16cid:durableId="983390282">
    <w:abstractNumId w:val="16"/>
  </w:num>
  <w:num w:numId="27" w16cid:durableId="1163817302">
    <w:abstractNumId w:val="14"/>
  </w:num>
  <w:num w:numId="28" w16cid:durableId="1043405294">
    <w:abstractNumId w:val="18"/>
  </w:num>
  <w:num w:numId="29" w16cid:durableId="1940601807">
    <w:abstractNumId w:val="26"/>
  </w:num>
  <w:num w:numId="30" w16cid:durableId="889615901">
    <w:abstractNumId w:val="3"/>
  </w:num>
  <w:num w:numId="31" w16cid:durableId="446504684">
    <w:abstractNumId w:val="7"/>
  </w:num>
  <w:num w:numId="32" w16cid:durableId="1843200814">
    <w:abstractNumId w:val="12"/>
  </w:num>
  <w:num w:numId="33" w16cid:durableId="992179238">
    <w:abstractNumId w:val="19"/>
  </w:num>
  <w:num w:numId="34" w16cid:durableId="835150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77"/>
    <w:rsid w:val="00027149"/>
    <w:rsid w:val="0002752E"/>
    <w:rsid w:val="00030A74"/>
    <w:rsid w:val="00033A6E"/>
    <w:rsid w:val="00037530"/>
    <w:rsid w:val="0006540C"/>
    <w:rsid w:val="00067B48"/>
    <w:rsid w:val="000825DF"/>
    <w:rsid w:val="00082BB1"/>
    <w:rsid w:val="00093D1C"/>
    <w:rsid w:val="000A3B2B"/>
    <w:rsid w:val="000B1DE2"/>
    <w:rsid w:val="000B484B"/>
    <w:rsid w:val="000C7087"/>
    <w:rsid w:val="000E07EC"/>
    <w:rsid w:val="000F394E"/>
    <w:rsid w:val="000F7BF6"/>
    <w:rsid w:val="001161FE"/>
    <w:rsid w:val="00131B15"/>
    <w:rsid w:val="00151A73"/>
    <w:rsid w:val="001671A7"/>
    <w:rsid w:val="0017056C"/>
    <w:rsid w:val="00177812"/>
    <w:rsid w:val="001A1FD3"/>
    <w:rsid w:val="001A7C2D"/>
    <w:rsid w:val="001B01B9"/>
    <w:rsid w:val="001C4A77"/>
    <w:rsid w:val="001D3AE5"/>
    <w:rsid w:val="001E0F6B"/>
    <w:rsid w:val="001F7C52"/>
    <w:rsid w:val="002028B1"/>
    <w:rsid w:val="002230A7"/>
    <w:rsid w:val="002402FD"/>
    <w:rsid w:val="00242C08"/>
    <w:rsid w:val="00247E42"/>
    <w:rsid w:val="0025147F"/>
    <w:rsid w:val="00264CF8"/>
    <w:rsid w:val="00266DED"/>
    <w:rsid w:val="00296F59"/>
    <w:rsid w:val="002A67AF"/>
    <w:rsid w:val="002B52E6"/>
    <w:rsid w:val="002F04DE"/>
    <w:rsid w:val="002F4C2B"/>
    <w:rsid w:val="00321BAC"/>
    <w:rsid w:val="00325180"/>
    <w:rsid w:val="003262CE"/>
    <w:rsid w:val="00364ACC"/>
    <w:rsid w:val="003713C3"/>
    <w:rsid w:val="0037492D"/>
    <w:rsid w:val="00374A51"/>
    <w:rsid w:val="00380D3B"/>
    <w:rsid w:val="0038364E"/>
    <w:rsid w:val="003916CD"/>
    <w:rsid w:val="003A6317"/>
    <w:rsid w:val="003B1E10"/>
    <w:rsid w:val="003B7F16"/>
    <w:rsid w:val="003C2D70"/>
    <w:rsid w:val="003D0127"/>
    <w:rsid w:val="003E008C"/>
    <w:rsid w:val="003F7F30"/>
    <w:rsid w:val="00400517"/>
    <w:rsid w:val="00400A3A"/>
    <w:rsid w:val="004076AD"/>
    <w:rsid w:val="00434E91"/>
    <w:rsid w:val="0044783F"/>
    <w:rsid w:val="0045631C"/>
    <w:rsid w:val="00471D7F"/>
    <w:rsid w:val="004A25AF"/>
    <w:rsid w:val="004A34F6"/>
    <w:rsid w:val="004B6309"/>
    <w:rsid w:val="004D7AFF"/>
    <w:rsid w:val="0051522C"/>
    <w:rsid w:val="005159AE"/>
    <w:rsid w:val="00522444"/>
    <w:rsid w:val="00525A07"/>
    <w:rsid w:val="00526B4E"/>
    <w:rsid w:val="00536DBE"/>
    <w:rsid w:val="00553C32"/>
    <w:rsid w:val="00563DF6"/>
    <w:rsid w:val="00567A75"/>
    <w:rsid w:val="0059383E"/>
    <w:rsid w:val="005A0C8D"/>
    <w:rsid w:val="005B4104"/>
    <w:rsid w:val="005C78F9"/>
    <w:rsid w:val="005E183B"/>
    <w:rsid w:val="005E5116"/>
    <w:rsid w:val="005F3566"/>
    <w:rsid w:val="006033B4"/>
    <w:rsid w:val="006058DF"/>
    <w:rsid w:val="00606ACF"/>
    <w:rsid w:val="00616D84"/>
    <w:rsid w:val="00631C1C"/>
    <w:rsid w:val="00635D3B"/>
    <w:rsid w:val="00672EC8"/>
    <w:rsid w:val="0069326A"/>
    <w:rsid w:val="006A2197"/>
    <w:rsid w:val="006A29BA"/>
    <w:rsid w:val="006B3D23"/>
    <w:rsid w:val="006D3B44"/>
    <w:rsid w:val="006D4F4D"/>
    <w:rsid w:val="006D51D6"/>
    <w:rsid w:val="006F3224"/>
    <w:rsid w:val="00703751"/>
    <w:rsid w:val="00703E27"/>
    <w:rsid w:val="007120F4"/>
    <w:rsid w:val="007120FE"/>
    <w:rsid w:val="0072133D"/>
    <w:rsid w:val="00723E38"/>
    <w:rsid w:val="00727EF6"/>
    <w:rsid w:val="007349D1"/>
    <w:rsid w:val="00736821"/>
    <w:rsid w:val="00741CED"/>
    <w:rsid w:val="0074287C"/>
    <w:rsid w:val="00751A2B"/>
    <w:rsid w:val="007971DC"/>
    <w:rsid w:val="007A362A"/>
    <w:rsid w:val="007C3579"/>
    <w:rsid w:val="007C501F"/>
    <w:rsid w:val="007E25D5"/>
    <w:rsid w:val="007E6424"/>
    <w:rsid w:val="007F4347"/>
    <w:rsid w:val="007F724D"/>
    <w:rsid w:val="008205DC"/>
    <w:rsid w:val="008209DC"/>
    <w:rsid w:val="0085499F"/>
    <w:rsid w:val="0085687D"/>
    <w:rsid w:val="008574DB"/>
    <w:rsid w:val="00865BC6"/>
    <w:rsid w:val="008754F0"/>
    <w:rsid w:val="00881CB8"/>
    <w:rsid w:val="00897DEB"/>
    <w:rsid w:val="008A7F9F"/>
    <w:rsid w:val="008B378E"/>
    <w:rsid w:val="008E1757"/>
    <w:rsid w:val="008F24DF"/>
    <w:rsid w:val="00900C32"/>
    <w:rsid w:val="00913FA6"/>
    <w:rsid w:val="0092391C"/>
    <w:rsid w:val="009362D5"/>
    <w:rsid w:val="009437A5"/>
    <w:rsid w:val="0095133E"/>
    <w:rsid w:val="00955B8A"/>
    <w:rsid w:val="0095698A"/>
    <w:rsid w:val="00981195"/>
    <w:rsid w:val="0098354F"/>
    <w:rsid w:val="009A2608"/>
    <w:rsid w:val="009D4645"/>
    <w:rsid w:val="009E4E63"/>
    <w:rsid w:val="009F3988"/>
    <w:rsid w:val="00A268B9"/>
    <w:rsid w:val="00A37126"/>
    <w:rsid w:val="00A40AC9"/>
    <w:rsid w:val="00A40BF9"/>
    <w:rsid w:val="00A45193"/>
    <w:rsid w:val="00A471C3"/>
    <w:rsid w:val="00A53D07"/>
    <w:rsid w:val="00A73EC8"/>
    <w:rsid w:val="00A92AE3"/>
    <w:rsid w:val="00A95C2E"/>
    <w:rsid w:val="00A97858"/>
    <w:rsid w:val="00AA07EC"/>
    <w:rsid w:val="00AE108D"/>
    <w:rsid w:val="00B0132C"/>
    <w:rsid w:val="00B0340C"/>
    <w:rsid w:val="00B413B4"/>
    <w:rsid w:val="00B5561D"/>
    <w:rsid w:val="00B743CD"/>
    <w:rsid w:val="00B753B8"/>
    <w:rsid w:val="00B87822"/>
    <w:rsid w:val="00B92CCD"/>
    <w:rsid w:val="00BA2D51"/>
    <w:rsid w:val="00BB5CEE"/>
    <w:rsid w:val="00BB62DB"/>
    <w:rsid w:val="00BB7FF0"/>
    <w:rsid w:val="00BC0AD8"/>
    <w:rsid w:val="00BC24E9"/>
    <w:rsid w:val="00BD71B0"/>
    <w:rsid w:val="00BE6174"/>
    <w:rsid w:val="00BE6C34"/>
    <w:rsid w:val="00C04F14"/>
    <w:rsid w:val="00C12607"/>
    <w:rsid w:val="00C155A4"/>
    <w:rsid w:val="00C446AD"/>
    <w:rsid w:val="00C47B91"/>
    <w:rsid w:val="00C66959"/>
    <w:rsid w:val="00C76546"/>
    <w:rsid w:val="00C7690E"/>
    <w:rsid w:val="00C8332C"/>
    <w:rsid w:val="00CE002C"/>
    <w:rsid w:val="00CF2CD2"/>
    <w:rsid w:val="00CF7F0A"/>
    <w:rsid w:val="00D3219B"/>
    <w:rsid w:val="00D3437E"/>
    <w:rsid w:val="00D45AF8"/>
    <w:rsid w:val="00D4685E"/>
    <w:rsid w:val="00D54600"/>
    <w:rsid w:val="00D54818"/>
    <w:rsid w:val="00D82CDE"/>
    <w:rsid w:val="00D95A61"/>
    <w:rsid w:val="00DC1666"/>
    <w:rsid w:val="00DD3A25"/>
    <w:rsid w:val="00DF7B02"/>
    <w:rsid w:val="00E004D0"/>
    <w:rsid w:val="00E23359"/>
    <w:rsid w:val="00E4349A"/>
    <w:rsid w:val="00E467CD"/>
    <w:rsid w:val="00E479DD"/>
    <w:rsid w:val="00E54D2E"/>
    <w:rsid w:val="00E61487"/>
    <w:rsid w:val="00E70D53"/>
    <w:rsid w:val="00E8112F"/>
    <w:rsid w:val="00EB1680"/>
    <w:rsid w:val="00EB1FD2"/>
    <w:rsid w:val="00EB25E1"/>
    <w:rsid w:val="00EB4A8F"/>
    <w:rsid w:val="00EB6E5C"/>
    <w:rsid w:val="00EC64E1"/>
    <w:rsid w:val="00ED1747"/>
    <w:rsid w:val="00ED3683"/>
    <w:rsid w:val="00EF260A"/>
    <w:rsid w:val="00F118D4"/>
    <w:rsid w:val="00F205D3"/>
    <w:rsid w:val="00F22001"/>
    <w:rsid w:val="00F24BCB"/>
    <w:rsid w:val="00F3782E"/>
    <w:rsid w:val="00F40C98"/>
    <w:rsid w:val="00F50262"/>
    <w:rsid w:val="00F50AFA"/>
    <w:rsid w:val="00F6344E"/>
    <w:rsid w:val="00F66F09"/>
    <w:rsid w:val="00F73247"/>
    <w:rsid w:val="00F75AB0"/>
    <w:rsid w:val="00F827B6"/>
    <w:rsid w:val="00F85634"/>
    <w:rsid w:val="00F93499"/>
    <w:rsid w:val="00FA0EE4"/>
    <w:rsid w:val="00FA7E4D"/>
    <w:rsid w:val="00FC02EA"/>
    <w:rsid w:val="00FD4340"/>
    <w:rsid w:val="00FE5AB7"/>
    <w:rsid w:val="00FE6238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83F81C"/>
  <w15:chartTrackingRefBased/>
  <w15:docId w15:val="{DF062769-2D83-47D0-A117-53A925F4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F0"/>
    <w:pPr>
      <w:spacing w:after="120" w:line="240" w:lineRule="auto"/>
      <w:ind w:left="720" w:firstLine="709"/>
      <w:contextualSpacing/>
      <w:jc w:val="both"/>
    </w:pPr>
    <w:rPr>
      <w:rFonts w:ascii="Times New Roman" w:hAnsi="Times New Roman"/>
      <w:kern w:val="28"/>
      <w:sz w:val="28"/>
    </w:rPr>
  </w:style>
  <w:style w:type="paragraph" w:styleId="a4">
    <w:name w:val="header"/>
    <w:basedOn w:val="a"/>
    <w:link w:val="a5"/>
    <w:uiPriority w:val="99"/>
    <w:unhideWhenUsed/>
    <w:rsid w:val="00C769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7690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769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7690E"/>
    <w:rPr>
      <w:sz w:val="22"/>
      <w:szCs w:val="22"/>
      <w:lang w:eastAsia="en-US"/>
    </w:rPr>
  </w:style>
  <w:style w:type="character" w:styleId="a8">
    <w:name w:val="Hyperlink"/>
    <w:uiPriority w:val="99"/>
    <w:semiHidden/>
    <w:unhideWhenUsed/>
    <w:rsid w:val="006A29B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4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4349A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471D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Обычный (веб)"/>
    <w:basedOn w:val="a"/>
    <w:uiPriority w:val="99"/>
    <w:unhideWhenUsed/>
    <w:rsid w:val="00B743CD"/>
    <w:pPr>
      <w:spacing w:after="1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743CD"/>
    <w:rPr>
      <w:sz w:val="22"/>
      <w:szCs w:val="22"/>
      <w:lang w:eastAsia="en-US"/>
    </w:rPr>
  </w:style>
  <w:style w:type="paragraph" w:customStyle="1" w:styleId="Default">
    <w:name w:val="Default"/>
    <w:rsid w:val="00B743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1441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1CE0-3F39-4755-9F6D-28539AE5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2752605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http://www.consultant.ru/document/cons_doc_LAW_411441/3d0cac60971a511280cbba229d9b6329c07731f7/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Сафронович Мария Владимировна</dc:creator>
  <cp:keywords/>
  <cp:lastModifiedBy>root</cp:lastModifiedBy>
  <cp:revision>2</cp:revision>
  <cp:lastPrinted>2021-07-07T09:32:00Z</cp:lastPrinted>
  <dcterms:created xsi:type="dcterms:W3CDTF">2022-06-30T11:01:00Z</dcterms:created>
  <dcterms:modified xsi:type="dcterms:W3CDTF">2022-06-30T11:01:00Z</dcterms:modified>
</cp:coreProperties>
</file>